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Управление архивами Свердловской области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Государственное казенное учреждение Свердловской области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«Государственный архив Свердловской области»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600594" w:rsidRDefault="00083612" w:rsidP="00AB241A">
      <w:pPr>
        <w:spacing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Анн</w:t>
      </w:r>
      <w:r w:rsidR="00BF364C" w:rsidRPr="00600594">
        <w:rPr>
          <w:b/>
          <w:sz w:val="36"/>
          <w:szCs w:val="28"/>
        </w:rPr>
        <w:t>отированный перечень поступлений</w:t>
      </w:r>
    </w:p>
    <w:p w:rsidR="00BF364C" w:rsidRPr="00600594" w:rsidRDefault="00BF364C" w:rsidP="00AB241A">
      <w:pPr>
        <w:spacing w:line="240" w:lineRule="auto"/>
        <w:jc w:val="center"/>
        <w:rPr>
          <w:b/>
          <w:sz w:val="36"/>
          <w:szCs w:val="28"/>
        </w:rPr>
      </w:pPr>
      <w:r w:rsidRPr="00600594">
        <w:rPr>
          <w:b/>
          <w:sz w:val="36"/>
          <w:szCs w:val="28"/>
        </w:rPr>
        <w:t>в СИФ ГКУСО «Государственный архив</w:t>
      </w:r>
    </w:p>
    <w:p w:rsidR="00BF364C" w:rsidRPr="00600594" w:rsidRDefault="00BF364C" w:rsidP="00AB241A">
      <w:pPr>
        <w:spacing w:line="240" w:lineRule="auto"/>
        <w:jc w:val="center"/>
        <w:rPr>
          <w:b/>
          <w:sz w:val="36"/>
          <w:szCs w:val="28"/>
        </w:rPr>
      </w:pPr>
      <w:r w:rsidRPr="00600594">
        <w:rPr>
          <w:b/>
          <w:sz w:val="36"/>
          <w:szCs w:val="28"/>
        </w:rPr>
        <w:t>Свердловской области»</w:t>
      </w:r>
    </w:p>
    <w:p w:rsidR="00BF364C" w:rsidRPr="00600594" w:rsidRDefault="00BF364C" w:rsidP="00AB241A">
      <w:pPr>
        <w:spacing w:line="240" w:lineRule="auto"/>
        <w:jc w:val="center"/>
        <w:rPr>
          <w:b/>
          <w:sz w:val="36"/>
          <w:szCs w:val="28"/>
        </w:rPr>
      </w:pPr>
      <w:r w:rsidRPr="00600594">
        <w:rPr>
          <w:b/>
          <w:sz w:val="36"/>
          <w:szCs w:val="28"/>
        </w:rPr>
        <w:t xml:space="preserve">за </w:t>
      </w:r>
      <w:r w:rsidRPr="00600594">
        <w:rPr>
          <w:b/>
          <w:sz w:val="36"/>
          <w:szCs w:val="28"/>
          <w:lang w:val="en-US"/>
        </w:rPr>
        <w:t>II</w:t>
      </w:r>
      <w:r w:rsidR="00BB37B6" w:rsidRPr="00600594">
        <w:rPr>
          <w:b/>
          <w:sz w:val="36"/>
          <w:szCs w:val="28"/>
          <w:lang w:val="en-US"/>
        </w:rPr>
        <w:t>I</w:t>
      </w:r>
      <w:r w:rsidR="00BB37B6" w:rsidRPr="00600594">
        <w:rPr>
          <w:b/>
          <w:sz w:val="36"/>
          <w:szCs w:val="28"/>
        </w:rPr>
        <w:t xml:space="preserve"> квартал 2017</w:t>
      </w:r>
      <w:r w:rsidRPr="00600594">
        <w:rPr>
          <w:b/>
          <w:sz w:val="36"/>
          <w:szCs w:val="28"/>
        </w:rPr>
        <w:t xml:space="preserve"> г</w:t>
      </w:r>
      <w:r w:rsidR="00600594" w:rsidRPr="00600594">
        <w:rPr>
          <w:b/>
          <w:sz w:val="36"/>
          <w:szCs w:val="28"/>
        </w:rPr>
        <w:t>ода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B37B6" w:rsidRPr="00AB241A" w:rsidRDefault="00BB37B6" w:rsidP="00600594">
      <w:pPr>
        <w:spacing w:line="240" w:lineRule="auto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г. Екатеринбург</w:t>
      </w:r>
    </w:p>
    <w:p w:rsidR="00BF364C" w:rsidRPr="00AB241A" w:rsidRDefault="00BB37B6" w:rsidP="00AB241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2017</w:t>
      </w:r>
    </w:p>
    <w:p w:rsidR="00600594" w:rsidRDefault="00BF364C" w:rsidP="007164C0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br w:type="page"/>
      </w:r>
      <w:r w:rsidRPr="00AB241A">
        <w:rPr>
          <w:b/>
          <w:szCs w:val="28"/>
        </w:rPr>
        <w:lastRenderedPageBreak/>
        <w:t>Оглавление</w:t>
      </w:r>
    </w:p>
    <w:p w:rsidR="007164C0" w:rsidRPr="007164C0" w:rsidRDefault="007164C0" w:rsidP="007164C0">
      <w:pPr>
        <w:spacing w:line="240" w:lineRule="auto"/>
        <w:jc w:val="center"/>
        <w:rPr>
          <w:b/>
          <w:szCs w:val="28"/>
        </w:rPr>
      </w:pPr>
    </w:p>
    <w:p w:rsidR="004D4487" w:rsidRDefault="004D4487" w:rsidP="004D4487">
      <w:pPr>
        <w:numPr>
          <w:ilvl w:val="0"/>
          <w:numId w:val="6"/>
        </w:numPr>
        <w:spacing w:line="240" w:lineRule="auto"/>
        <w:ind w:left="0"/>
      </w:pPr>
      <w:r w:rsidRPr="004D4487">
        <w:t>Законодательные нормы работы с информацией</w:t>
      </w:r>
      <w:r>
        <w:t>.</w:t>
      </w:r>
      <w:r w:rsidRPr="004D4487">
        <w:t xml:space="preserve"> Делопроизводство. ДОУ.</w:t>
      </w:r>
    </w:p>
    <w:p w:rsidR="0023384D" w:rsidRDefault="004D4487" w:rsidP="0023384D">
      <w:pPr>
        <w:numPr>
          <w:ilvl w:val="0"/>
          <w:numId w:val="6"/>
        </w:numPr>
        <w:spacing w:line="240" w:lineRule="auto"/>
        <w:ind w:left="0"/>
      </w:pPr>
      <w:r w:rsidRPr="004D4487">
        <w:t xml:space="preserve"> </w:t>
      </w:r>
      <w:r>
        <w:t>Автоматизация архивных сайтов РФ.</w:t>
      </w:r>
      <w:r w:rsidRPr="004D4487">
        <w:t xml:space="preserve"> </w:t>
      </w:r>
      <w:r>
        <w:t>Автоматизация работы архивов.</w:t>
      </w:r>
    </w:p>
    <w:p w:rsidR="004D4487" w:rsidRPr="0023384D" w:rsidRDefault="004D4487" w:rsidP="0023384D">
      <w:pPr>
        <w:numPr>
          <w:ilvl w:val="0"/>
          <w:numId w:val="6"/>
        </w:numPr>
        <w:spacing w:line="240" w:lineRule="auto"/>
        <w:ind w:left="0"/>
      </w:pPr>
      <w:r w:rsidRPr="0023384D">
        <w:t>Организация хранения и учета документов</w:t>
      </w:r>
      <w:r w:rsidR="0023384D">
        <w:t>.</w:t>
      </w:r>
      <w:r w:rsidR="00B40B59" w:rsidRPr="00B40B59">
        <w:rPr>
          <w:bCs/>
          <w:szCs w:val="28"/>
        </w:rPr>
        <w:t xml:space="preserve"> </w:t>
      </w:r>
      <w:r w:rsidR="00B40B59">
        <w:rPr>
          <w:bCs/>
          <w:szCs w:val="28"/>
        </w:rPr>
        <w:t>Комплектование Архивного фонда Российской Федерации</w:t>
      </w:r>
    </w:p>
    <w:p w:rsidR="00EB4F5F" w:rsidRPr="00360A8D" w:rsidRDefault="00EB4F5F" w:rsidP="004D4487">
      <w:pPr>
        <w:numPr>
          <w:ilvl w:val="0"/>
          <w:numId w:val="6"/>
        </w:numPr>
        <w:spacing w:line="240" w:lineRule="auto"/>
        <w:ind w:left="0"/>
      </w:pPr>
      <w:r>
        <w:t>Научно-справочный аппарат</w:t>
      </w:r>
      <w:r w:rsidR="0023384D">
        <w:t>.</w:t>
      </w:r>
    </w:p>
    <w:p w:rsidR="00EB4F5F" w:rsidRDefault="00EB4F5F" w:rsidP="004D4487">
      <w:pPr>
        <w:numPr>
          <w:ilvl w:val="0"/>
          <w:numId w:val="6"/>
        </w:numPr>
        <w:spacing w:line="240" w:lineRule="auto"/>
        <w:ind w:left="0"/>
      </w:pPr>
      <w:r w:rsidRPr="00360A8D">
        <w:t>Краеведение. Исследования по истории</w:t>
      </w:r>
      <w:r w:rsidR="0023384D">
        <w:t>.</w:t>
      </w:r>
    </w:p>
    <w:p w:rsidR="00EB4F5F" w:rsidRDefault="00EB4F5F" w:rsidP="004D4487">
      <w:pPr>
        <w:numPr>
          <w:ilvl w:val="0"/>
          <w:numId w:val="6"/>
        </w:numPr>
        <w:spacing w:line="240" w:lineRule="auto"/>
        <w:ind w:left="0"/>
      </w:pPr>
      <w:r w:rsidRPr="00A0476C">
        <w:t>Периодические издания</w:t>
      </w:r>
      <w:bookmarkStart w:id="0" w:name="_Toc391839293"/>
      <w:r w:rsidR="0023384D">
        <w:t>.</w:t>
      </w: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EB4F5F" w:rsidRDefault="00EB4F5F" w:rsidP="00EB4F5F">
      <w:pPr>
        <w:spacing w:line="240" w:lineRule="auto"/>
      </w:pPr>
    </w:p>
    <w:p w:rsidR="0023384D" w:rsidRDefault="0023384D" w:rsidP="00EB4F5F">
      <w:pPr>
        <w:spacing w:line="240" w:lineRule="auto"/>
      </w:pPr>
    </w:p>
    <w:bookmarkEnd w:id="0"/>
    <w:p w:rsidR="00085255" w:rsidRDefault="00085255" w:rsidP="00085255">
      <w:pPr>
        <w:pStyle w:val="ad"/>
        <w:jc w:val="center"/>
        <w:rPr>
          <w:b/>
        </w:rPr>
      </w:pPr>
      <w:r w:rsidRPr="00085255">
        <w:rPr>
          <w:b/>
        </w:rPr>
        <w:lastRenderedPageBreak/>
        <w:t>Законодательные нормы работы с информацией</w:t>
      </w:r>
      <w:r>
        <w:rPr>
          <w:b/>
        </w:rPr>
        <w:t>.</w:t>
      </w:r>
      <w:r w:rsidRPr="00085255">
        <w:rPr>
          <w:b/>
        </w:rPr>
        <w:t xml:space="preserve"> </w:t>
      </w:r>
    </w:p>
    <w:p w:rsidR="00085255" w:rsidRPr="00085255" w:rsidRDefault="00085255" w:rsidP="00085255">
      <w:pPr>
        <w:pStyle w:val="ad"/>
        <w:jc w:val="center"/>
        <w:rPr>
          <w:b/>
        </w:rPr>
      </w:pPr>
      <w:r w:rsidRPr="00085255">
        <w:rPr>
          <w:b/>
        </w:rPr>
        <w:t>Делопроизводство. ДОУ.</w:t>
      </w:r>
    </w:p>
    <w:p w:rsidR="00BF364C" w:rsidRDefault="00BB37B6" w:rsidP="00D930A3">
      <w:pPr>
        <w:rPr>
          <w:szCs w:val="28"/>
        </w:rPr>
      </w:pPr>
      <w:r>
        <w:rPr>
          <w:b/>
          <w:szCs w:val="28"/>
        </w:rPr>
        <w:t xml:space="preserve">СИФ ГАСО № </w:t>
      </w:r>
      <w:r w:rsidRPr="00A97A33">
        <w:rPr>
          <w:b/>
          <w:szCs w:val="28"/>
        </w:rPr>
        <w:t>406</w:t>
      </w:r>
      <w:r w:rsidR="0042343E">
        <w:rPr>
          <w:b/>
          <w:szCs w:val="28"/>
        </w:rPr>
        <w:t>5</w:t>
      </w:r>
      <w:r w:rsidR="00BF364C" w:rsidRPr="00AB241A">
        <w:rPr>
          <w:b/>
          <w:szCs w:val="28"/>
        </w:rPr>
        <w:t xml:space="preserve">. </w:t>
      </w:r>
      <w:r>
        <w:t>Документационное обеспечение управления: учеб.-практ. пособие. – М.: ТК Велби, Изд-во Проспект, 2008. – 384 с.</w:t>
      </w:r>
      <w:r w:rsidRPr="00BB37B6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Default="00EB4F5F" w:rsidP="00EB4F5F">
      <w:r w:rsidRPr="00D930A3">
        <w:rPr>
          <w:b/>
        </w:rPr>
        <w:t xml:space="preserve">СИФ ГАСО № </w:t>
      </w:r>
      <w:r>
        <w:rPr>
          <w:b/>
        </w:rPr>
        <w:t>1007ж</w:t>
      </w:r>
      <w:r w:rsidRPr="00D930A3">
        <w:rPr>
          <w:b/>
        </w:rPr>
        <w:t>.</w:t>
      </w:r>
      <w:r>
        <w:rPr>
          <w:b/>
        </w:rPr>
        <w:t xml:space="preserve"> </w:t>
      </w:r>
      <w:r w:rsidRPr="007E52AC">
        <w:t>Войцехович Т.</w:t>
      </w:r>
      <w:r>
        <w:rPr>
          <w:b/>
        </w:rPr>
        <w:t xml:space="preserve"> </w:t>
      </w:r>
      <w:r w:rsidRPr="007E52AC">
        <w:t>Законодательные нормы работы с информацией и документами</w:t>
      </w:r>
      <w:r>
        <w:t xml:space="preserve"> // </w:t>
      </w:r>
      <w:r w:rsidRPr="00A0476C">
        <w:t>«НААР. Документы. Информация. Общество»</w:t>
      </w:r>
      <w:r>
        <w:t>. – 2015. - № 1. – С. 8 – 10.</w:t>
      </w:r>
      <w:r w:rsidRPr="00600594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Pr="00E9030D" w:rsidRDefault="00EB4F5F" w:rsidP="00EB4F5F">
      <w:r w:rsidRPr="00D930A3">
        <w:rPr>
          <w:b/>
        </w:rPr>
        <w:t xml:space="preserve">СИФ ГАСО № </w:t>
      </w:r>
      <w:r>
        <w:rPr>
          <w:b/>
        </w:rPr>
        <w:t>1007ж</w:t>
      </w:r>
      <w:r w:rsidRPr="00D930A3">
        <w:rPr>
          <w:b/>
        </w:rPr>
        <w:t>.</w:t>
      </w:r>
      <w:r>
        <w:rPr>
          <w:b/>
        </w:rPr>
        <w:t xml:space="preserve"> </w:t>
      </w:r>
      <w:r w:rsidRPr="00F42274">
        <w:t xml:space="preserve">Управление документами. </w:t>
      </w:r>
      <w:r>
        <w:t xml:space="preserve">Путаница понятий // </w:t>
      </w:r>
      <w:r w:rsidRPr="00A0476C">
        <w:t>«НААР. Документы. Информация. Общество»</w:t>
      </w:r>
      <w:r>
        <w:t>. – 2015. - № 1. – С. 2 – 7.</w:t>
      </w:r>
      <w:r w:rsidRPr="00600594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Default="00EB4F5F" w:rsidP="00EB4F5F">
      <w:pPr>
        <w:rPr>
          <w:szCs w:val="28"/>
        </w:rPr>
      </w:pPr>
      <w:r>
        <w:rPr>
          <w:b/>
        </w:rPr>
        <w:t>СИФ ГАСО № 406</w:t>
      </w:r>
      <w:r w:rsidR="0042343E">
        <w:rPr>
          <w:b/>
        </w:rPr>
        <w:t>6</w:t>
      </w:r>
      <w:r w:rsidRPr="000937D3">
        <w:rPr>
          <w:b/>
        </w:rPr>
        <w:t>.</w:t>
      </w:r>
      <w:r>
        <w:rPr>
          <w:b/>
        </w:rPr>
        <w:t xml:space="preserve"> </w:t>
      </w:r>
      <w:r w:rsidRPr="000937D3">
        <w:t>Швецова Г.А.</w:t>
      </w:r>
      <w:r>
        <w:rPr>
          <w:b/>
        </w:rPr>
        <w:t xml:space="preserve"> </w:t>
      </w:r>
      <w:r w:rsidRPr="000937D3">
        <w:t>Особенности внедрения системы защищенного электронного документооборота</w:t>
      </w:r>
      <w:r>
        <w:t xml:space="preserve"> // Вестник РГГУ. Серия: Документоведение и архивоведение. Информатика. Защита информации и информационная безопасность. – 2016. - № 2 (4). – С. 46 – 53.</w:t>
      </w:r>
      <w:r w:rsidRPr="000937D3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Default="00EB4F5F" w:rsidP="00EB4F5F">
      <w:pPr>
        <w:rPr>
          <w:szCs w:val="28"/>
        </w:rPr>
      </w:pPr>
      <w:r>
        <w:rPr>
          <w:b/>
        </w:rPr>
        <w:t>СИФ ГАСО № 406</w:t>
      </w:r>
      <w:r w:rsidR="0042343E">
        <w:rPr>
          <w:b/>
        </w:rPr>
        <w:t>7</w:t>
      </w:r>
      <w:r w:rsidRPr="00FA0C5F">
        <w:rPr>
          <w:b/>
        </w:rPr>
        <w:t>.</w:t>
      </w:r>
      <w:r w:rsidRPr="00FA0C5F">
        <w:t xml:space="preserve"> Кукарина Ю.М. Организационные и регламентные документы:</w:t>
      </w:r>
      <w:r>
        <w:t xml:space="preserve"> современные тенденции развития и использования // Вестник РГГУ. Серия: Документоведение и архивоведение. Информатика. Защита информации и информационная безопасность. – 2016. - № 2 (4). – С. 54 – 61.</w:t>
      </w:r>
      <w:r w:rsidRPr="000937D3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085255" w:rsidRPr="00085255" w:rsidRDefault="007A33B9" w:rsidP="00085255">
      <w:pPr>
        <w:pStyle w:val="ad"/>
        <w:jc w:val="center"/>
        <w:rPr>
          <w:b/>
        </w:rPr>
      </w:pPr>
      <w:r w:rsidRPr="00085255">
        <w:rPr>
          <w:b/>
        </w:rPr>
        <w:t>Автоматизация архивных сайтов РФ</w:t>
      </w:r>
      <w:r w:rsidR="00085255" w:rsidRPr="00085255">
        <w:rPr>
          <w:b/>
        </w:rPr>
        <w:t>.</w:t>
      </w:r>
    </w:p>
    <w:p w:rsidR="007A33B9" w:rsidRPr="00085255" w:rsidRDefault="00085255" w:rsidP="00085255">
      <w:pPr>
        <w:pStyle w:val="ad"/>
        <w:jc w:val="center"/>
        <w:rPr>
          <w:b/>
        </w:rPr>
      </w:pPr>
      <w:r w:rsidRPr="00085255">
        <w:rPr>
          <w:b/>
          <w:bCs/>
        </w:rPr>
        <w:t>Автоматизация работы архивов.</w:t>
      </w:r>
    </w:p>
    <w:p w:rsidR="00EB4F5F" w:rsidRDefault="00EB4F5F" w:rsidP="00D930A3">
      <w:r w:rsidRPr="00DC09AA">
        <w:rPr>
          <w:b/>
        </w:rPr>
        <w:t xml:space="preserve">СИФ ГАСО № </w:t>
      </w:r>
      <w:r w:rsidRPr="00A97A33">
        <w:rPr>
          <w:b/>
        </w:rPr>
        <w:t>406</w:t>
      </w:r>
      <w:r w:rsidR="0042343E">
        <w:rPr>
          <w:b/>
        </w:rPr>
        <w:t>8</w:t>
      </w:r>
      <w:r w:rsidRPr="00DC09AA">
        <w:rPr>
          <w:b/>
        </w:rPr>
        <w:t>.</w:t>
      </w:r>
      <w:r>
        <w:t xml:space="preserve"> </w:t>
      </w:r>
      <w:r w:rsidRPr="00985FE5">
        <w:t>Копырина С.Н.</w:t>
      </w:r>
      <w:r>
        <w:t xml:space="preserve"> Сайты федеральных архивов России: история создания, современное состояние и тенденции развития: магистерская диссертация / </w:t>
      </w:r>
      <w:r w:rsidRPr="00985FE5">
        <w:t>С.Н.</w:t>
      </w:r>
      <w:r w:rsidRPr="00FF725D">
        <w:t xml:space="preserve"> </w:t>
      </w:r>
      <w:r w:rsidRPr="00985FE5">
        <w:t>Копырина</w:t>
      </w:r>
      <w:r>
        <w:t xml:space="preserve">; </w:t>
      </w:r>
      <w:r w:rsidRPr="00FF725D">
        <w:t>Уральский федеральный университет имени первого Президента России Б. Н. Ельцина, Институт гуманитарных наук и искусств, Кафедра документационного и информационного обеспечения управления.</w:t>
      </w:r>
      <w:r>
        <w:t xml:space="preserve"> – Екатеринбург, 2017. – 161 с.</w:t>
      </w:r>
      <w:r w:rsidRPr="00FF725D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  <w:r>
        <w:t xml:space="preserve"> </w:t>
      </w:r>
    </w:p>
    <w:p w:rsidR="00085255" w:rsidRDefault="00085255" w:rsidP="00085255">
      <w:r w:rsidRPr="00D930A3">
        <w:rPr>
          <w:b/>
        </w:rPr>
        <w:lastRenderedPageBreak/>
        <w:t xml:space="preserve">СИФ ГАСО № </w:t>
      </w:r>
      <w:r>
        <w:rPr>
          <w:b/>
        </w:rPr>
        <w:t>1007ж</w:t>
      </w:r>
      <w:r w:rsidRPr="00D930A3">
        <w:rPr>
          <w:b/>
        </w:rPr>
        <w:t>.</w:t>
      </w:r>
      <w:r>
        <w:rPr>
          <w:b/>
        </w:rPr>
        <w:t xml:space="preserve"> </w:t>
      </w:r>
      <w:r w:rsidRPr="00042916">
        <w:t>Создание и управление электронным архивом</w:t>
      </w:r>
      <w:r>
        <w:t xml:space="preserve"> // </w:t>
      </w:r>
      <w:r w:rsidRPr="00A0476C">
        <w:t>«НААР. Документы. Информация. Общество»</w:t>
      </w:r>
      <w:r>
        <w:t>. – 2015. - № 1. – С. 14 – 19.</w:t>
      </w:r>
      <w:r w:rsidRPr="00600594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FE0AF9" w:rsidRDefault="00EB4F5F" w:rsidP="00FE0AF9">
      <w:pPr>
        <w:jc w:val="center"/>
        <w:rPr>
          <w:b/>
        </w:rPr>
      </w:pPr>
      <w:r>
        <w:rPr>
          <w:b/>
        </w:rPr>
        <w:t>Организация хранения и учета документов</w:t>
      </w:r>
      <w:r w:rsidR="00B40B59">
        <w:rPr>
          <w:b/>
        </w:rPr>
        <w:t>.</w:t>
      </w:r>
      <w:r w:rsidR="00B40B59" w:rsidRPr="00B40B59">
        <w:rPr>
          <w:bCs/>
          <w:szCs w:val="28"/>
        </w:rPr>
        <w:t xml:space="preserve"> </w:t>
      </w:r>
      <w:r w:rsidR="00B40B59" w:rsidRPr="00B40B59">
        <w:rPr>
          <w:b/>
          <w:bCs/>
          <w:szCs w:val="28"/>
        </w:rPr>
        <w:t>Комплектование Архивного фонда Российской Федерации</w:t>
      </w:r>
    </w:p>
    <w:p w:rsidR="00FE0AF9" w:rsidRDefault="00FE0AF9" w:rsidP="00D930A3">
      <w:r w:rsidRPr="00D930A3">
        <w:rPr>
          <w:b/>
        </w:rPr>
        <w:t xml:space="preserve">СИФ ГАСО № </w:t>
      </w:r>
      <w:r w:rsidRPr="00A97A33">
        <w:rPr>
          <w:b/>
        </w:rPr>
        <w:t>406</w:t>
      </w:r>
      <w:r w:rsidR="0042343E">
        <w:rPr>
          <w:b/>
        </w:rPr>
        <w:t>9</w:t>
      </w:r>
      <w:r w:rsidRPr="00D930A3">
        <w:rPr>
          <w:b/>
        </w:rPr>
        <w:t>.</w:t>
      </w:r>
      <w:r w:rsidRPr="00D930A3">
        <w:t xml:space="preserve"> Методические рекомендации </w:t>
      </w:r>
      <w:r w:rsidR="00D930A3" w:rsidRPr="00D930A3">
        <w:t xml:space="preserve">по упорядочению и подготовке к </w:t>
      </w:r>
      <w:r w:rsidRPr="00D930A3">
        <w:t>передаче на хранение в государственные (м</w:t>
      </w:r>
      <w:r w:rsidR="00D930A3" w:rsidRPr="00D930A3">
        <w:t xml:space="preserve">униципальные) архивы документов </w:t>
      </w:r>
      <w:r w:rsidRPr="00D930A3">
        <w:t>ликвидированных кредитных организа</w:t>
      </w:r>
      <w:r w:rsidR="00D930A3" w:rsidRPr="00D930A3">
        <w:t xml:space="preserve">ций (для конкурсных </w:t>
      </w:r>
      <w:r w:rsidR="00D930A3" w:rsidRPr="00B461EE">
        <w:t xml:space="preserve">управляющих </w:t>
      </w:r>
      <w:r w:rsidR="00BD16F6">
        <w:t>(ликвидаторов)</w:t>
      </w:r>
      <w:r w:rsidR="00507AD2">
        <w:t xml:space="preserve"> /</w:t>
      </w:r>
      <w:r w:rsidR="00D930A3" w:rsidRPr="00B461EE">
        <w:t xml:space="preserve"> Росархив, ВНИИДАД.</w:t>
      </w:r>
      <w:r w:rsidR="00507AD2">
        <w:t xml:space="preserve"> М., 2014. – 71 с.</w:t>
      </w:r>
      <w:r w:rsidR="00B461EE" w:rsidRPr="00B461EE">
        <w:rPr>
          <w:szCs w:val="28"/>
        </w:rPr>
        <w:t xml:space="preserve"> </w:t>
      </w:r>
      <w:r w:rsidR="00B461EE" w:rsidRPr="00562214">
        <w:rPr>
          <w:szCs w:val="28"/>
        </w:rPr>
        <w:t>[</w:t>
      </w:r>
      <w:r w:rsidR="00B461EE">
        <w:rPr>
          <w:szCs w:val="28"/>
        </w:rPr>
        <w:t xml:space="preserve">Электр. ресурс: </w:t>
      </w:r>
      <w:r w:rsidR="00B461EE" w:rsidRPr="00562214">
        <w:rPr>
          <w:szCs w:val="28"/>
        </w:rPr>
        <w:t xml:space="preserve"> </w:t>
      </w:r>
      <w:r w:rsidR="00B461EE">
        <w:rPr>
          <w:szCs w:val="28"/>
        </w:rPr>
        <w:t>формат</w:t>
      </w:r>
      <w:r w:rsidR="00B461EE" w:rsidRPr="00562214">
        <w:rPr>
          <w:szCs w:val="28"/>
        </w:rPr>
        <w:t xml:space="preserve"> </w:t>
      </w:r>
      <w:r w:rsidR="00B461EE">
        <w:rPr>
          <w:szCs w:val="28"/>
        </w:rPr>
        <w:t xml:space="preserve"> </w:t>
      </w:r>
      <w:r w:rsidR="00B461EE">
        <w:rPr>
          <w:szCs w:val="28"/>
          <w:lang w:val="en-US"/>
        </w:rPr>
        <w:t>pdf</w:t>
      </w:r>
      <w:r w:rsidR="00B461EE" w:rsidRPr="00814D85">
        <w:rPr>
          <w:szCs w:val="28"/>
        </w:rPr>
        <w:t>]</w:t>
      </w:r>
      <w:r w:rsidR="00B461EE">
        <w:t xml:space="preserve"> </w:t>
      </w:r>
    </w:p>
    <w:p w:rsidR="00EB4F5F" w:rsidRPr="009F7B02" w:rsidRDefault="00EB4F5F" w:rsidP="00EB4F5F">
      <w:pPr>
        <w:jc w:val="center"/>
        <w:rPr>
          <w:b/>
        </w:rPr>
      </w:pPr>
      <w:r w:rsidRPr="009F7B02">
        <w:rPr>
          <w:b/>
        </w:rPr>
        <w:t>Научно-справочный аппарат</w:t>
      </w:r>
    </w:p>
    <w:p w:rsidR="00EB4F5F" w:rsidRDefault="00EB4F5F" w:rsidP="00D930A3">
      <w:pPr>
        <w:rPr>
          <w:szCs w:val="28"/>
        </w:rPr>
      </w:pPr>
      <w:r w:rsidRPr="009F7B02">
        <w:rPr>
          <w:b/>
        </w:rPr>
        <w:t xml:space="preserve">СИФ ГАСО № </w:t>
      </w:r>
      <w:r w:rsidRPr="00A97A33">
        <w:rPr>
          <w:b/>
        </w:rPr>
        <w:t>40</w:t>
      </w:r>
      <w:r>
        <w:rPr>
          <w:b/>
        </w:rPr>
        <w:t>7</w:t>
      </w:r>
      <w:r w:rsidR="0042343E">
        <w:rPr>
          <w:b/>
        </w:rPr>
        <w:t>0</w:t>
      </w:r>
      <w:r w:rsidRPr="009F7B02">
        <w:rPr>
          <w:b/>
        </w:rPr>
        <w:t>.</w:t>
      </w:r>
      <w:r>
        <w:t xml:space="preserve"> </w:t>
      </w:r>
      <w:r>
        <w:rPr>
          <w:shd w:val="clear" w:color="auto" w:fill="FFFFFF"/>
        </w:rPr>
        <w:t>Мониторинг осуществляемых в государственных архивах Российской Федерации проектов перевода в электронный вид научно-справочного аппарата и архивных документов: аналит. обзор, 2016, Росархив, ВНИИДАД. – М., 2016. – 204 с.</w:t>
      </w:r>
      <w:r w:rsidRPr="0097248C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Pr="00360A8D" w:rsidRDefault="00EB4F5F" w:rsidP="00EB4F5F">
      <w:pPr>
        <w:jc w:val="center"/>
        <w:rPr>
          <w:b/>
        </w:rPr>
      </w:pPr>
      <w:r w:rsidRPr="00360A8D">
        <w:rPr>
          <w:b/>
        </w:rPr>
        <w:t>Краеведение. Исследования по истории</w:t>
      </w:r>
    </w:p>
    <w:p w:rsidR="00EB4F5F" w:rsidRDefault="00EB4F5F" w:rsidP="00EB4F5F">
      <w:r w:rsidRPr="00D930A3">
        <w:rPr>
          <w:b/>
        </w:rPr>
        <w:t xml:space="preserve">СИФ ГАСО № </w:t>
      </w:r>
      <w:r>
        <w:rPr>
          <w:b/>
        </w:rPr>
        <w:t>1008ж</w:t>
      </w:r>
      <w:r w:rsidRPr="00D930A3">
        <w:rPr>
          <w:b/>
        </w:rPr>
        <w:t>.</w:t>
      </w:r>
      <w:r>
        <w:rPr>
          <w:b/>
        </w:rPr>
        <w:t xml:space="preserve"> </w:t>
      </w:r>
      <w:r w:rsidRPr="00360A8D">
        <w:t>Медведева К. Журнал «Гном» - первый</w:t>
      </w:r>
      <w:r>
        <w:t xml:space="preserve"> сатирический журнал Екатеринбурга (1906 – 1907 гг.) // </w:t>
      </w:r>
      <w:r w:rsidRPr="00360A8D">
        <w:t>«ВЕСИ»</w:t>
      </w:r>
      <w:r>
        <w:t>. 2016. № 1 (117). – С. 41 – 57.</w:t>
      </w:r>
      <w:r w:rsidRPr="00600594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Default="00EB4F5F" w:rsidP="00EB4F5F">
      <w:pPr>
        <w:rPr>
          <w:szCs w:val="28"/>
        </w:rPr>
      </w:pPr>
      <w:r w:rsidRPr="00D930A3">
        <w:rPr>
          <w:b/>
        </w:rPr>
        <w:t xml:space="preserve">СИФ ГАСО № </w:t>
      </w:r>
      <w:r>
        <w:rPr>
          <w:b/>
        </w:rPr>
        <w:t>1008ж</w:t>
      </w:r>
      <w:r w:rsidRPr="00D930A3">
        <w:rPr>
          <w:b/>
        </w:rPr>
        <w:t>.</w:t>
      </w:r>
      <w:r>
        <w:rPr>
          <w:b/>
        </w:rPr>
        <w:t xml:space="preserve"> </w:t>
      </w:r>
      <w:r>
        <w:t xml:space="preserve">Щекалева Ю. Народное образование на заводах и в деревнях горнозаводского Урала с 1870 по 1915 годы // </w:t>
      </w:r>
      <w:r w:rsidRPr="00360A8D">
        <w:t>«ВЕСИ»</w:t>
      </w:r>
      <w:r>
        <w:t>. 2016. № 1 (117). – С. 58 – 69.</w:t>
      </w:r>
      <w:r w:rsidRPr="00600594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EB4F5F" w:rsidRDefault="00EB4F5F" w:rsidP="00D930A3">
      <w:pPr>
        <w:rPr>
          <w:szCs w:val="28"/>
        </w:rPr>
      </w:pPr>
      <w:r w:rsidRPr="00D930A3">
        <w:rPr>
          <w:b/>
        </w:rPr>
        <w:t xml:space="preserve">СИФ ГАСО № </w:t>
      </w:r>
      <w:r w:rsidRPr="00A97A33">
        <w:rPr>
          <w:b/>
        </w:rPr>
        <w:t>40</w:t>
      </w:r>
      <w:r>
        <w:rPr>
          <w:b/>
        </w:rPr>
        <w:t>7</w:t>
      </w:r>
      <w:r w:rsidR="0042343E">
        <w:rPr>
          <w:b/>
        </w:rPr>
        <w:t>1</w:t>
      </w:r>
      <w:r w:rsidRPr="00D930A3">
        <w:rPr>
          <w:b/>
        </w:rPr>
        <w:t>.</w:t>
      </w:r>
      <w:r>
        <w:rPr>
          <w:b/>
        </w:rPr>
        <w:t xml:space="preserve"> </w:t>
      </w:r>
      <w:r w:rsidRPr="00AF425E">
        <w:t>Сорокин А.Н.</w:t>
      </w:r>
      <w:r>
        <w:t xml:space="preserve"> Очерки источниковедения каменного века. М.: ИА РАН, 2016. – 248 с.</w:t>
      </w:r>
      <w:r w:rsidRPr="00FB7285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23384D" w:rsidRPr="0097248C" w:rsidRDefault="0023384D" w:rsidP="0023384D">
      <w:pPr>
        <w:rPr>
          <w:szCs w:val="28"/>
        </w:rPr>
      </w:pPr>
      <w:r w:rsidRPr="0097248C">
        <w:rPr>
          <w:b/>
        </w:rPr>
        <w:t xml:space="preserve">СИФ ГАСО № </w:t>
      </w:r>
      <w:r>
        <w:rPr>
          <w:b/>
        </w:rPr>
        <w:t>4072</w:t>
      </w:r>
      <w:r w:rsidRPr="0097248C">
        <w:rPr>
          <w:b/>
        </w:rPr>
        <w:t>.</w:t>
      </w:r>
      <w:r w:rsidRPr="0097596F">
        <w:t xml:space="preserve"> </w:t>
      </w:r>
      <w:r w:rsidRPr="0097248C">
        <w:t>Человек труда в истории: актуальные вопр</w:t>
      </w:r>
      <w:r>
        <w:t xml:space="preserve">осы </w:t>
      </w:r>
      <w:r w:rsidRPr="0097248C">
        <w:t>исторической</w:t>
      </w:r>
      <w:r>
        <w:t xml:space="preserve"> науки, архивоведения и документоведения. III Смирновские чтения</w:t>
      </w:r>
      <w:r w:rsidRPr="0097248C">
        <w:t xml:space="preserve">: </w:t>
      </w:r>
      <w:r w:rsidRPr="0097248C">
        <w:rPr>
          <w:rFonts w:eastAsia="TimesNewRomanPSMT"/>
        </w:rPr>
        <w:t>статьи III Всерос. науч.-практ. конф</w:t>
      </w:r>
      <w:r w:rsidRPr="0097248C">
        <w:rPr>
          <w:rFonts w:eastAsia="TimesNewRomanPSMT"/>
          <w:szCs w:val="28"/>
        </w:rPr>
        <w:t>. (Чебоксары,</w:t>
      </w:r>
      <w:r w:rsidRPr="0097248C">
        <w:rPr>
          <w:szCs w:val="28"/>
        </w:rPr>
        <w:t xml:space="preserve"> </w:t>
      </w:r>
      <w:r w:rsidRPr="0097248C">
        <w:rPr>
          <w:rFonts w:eastAsia="TimesNewRomanPSMT"/>
          <w:szCs w:val="28"/>
        </w:rPr>
        <w:t>25 марта 2016 г.) / редкол.: О. Н. Широков [и др.]. – Чебоксары:</w:t>
      </w:r>
      <w:r w:rsidRPr="0097248C">
        <w:rPr>
          <w:szCs w:val="28"/>
        </w:rPr>
        <w:t xml:space="preserve"> </w:t>
      </w:r>
      <w:r w:rsidRPr="0097248C">
        <w:rPr>
          <w:rFonts w:eastAsia="TimesNewRomanPSMT"/>
          <w:szCs w:val="28"/>
        </w:rPr>
        <w:t>ЦНС «Интерактив плюс»</w:t>
      </w:r>
      <w:r>
        <w:rPr>
          <w:rFonts w:eastAsia="TimesNewRomanPSMT"/>
          <w:szCs w:val="28"/>
        </w:rPr>
        <w:t xml:space="preserve">, 2016. </w:t>
      </w:r>
      <w:r w:rsidRPr="0097248C">
        <w:rPr>
          <w:rFonts w:eastAsia="TimesNewRomanPSMT"/>
          <w:szCs w:val="28"/>
        </w:rPr>
        <w:t>– 428 с.</w:t>
      </w:r>
      <w:r w:rsidRPr="0097248C">
        <w:rPr>
          <w:szCs w:val="28"/>
        </w:rPr>
        <w:t xml:space="preserve"> </w:t>
      </w:r>
      <w:r w:rsidRPr="00562214">
        <w:rPr>
          <w:szCs w:val="28"/>
        </w:rPr>
        <w:t>[</w:t>
      </w:r>
      <w:r>
        <w:rPr>
          <w:szCs w:val="28"/>
        </w:rPr>
        <w:t xml:space="preserve">Электр. ресурс: </w:t>
      </w:r>
      <w:r w:rsidRPr="00562214">
        <w:rPr>
          <w:szCs w:val="28"/>
        </w:rPr>
        <w:t xml:space="preserve"> </w:t>
      </w:r>
      <w:r>
        <w:rPr>
          <w:szCs w:val="28"/>
        </w:rPr>
        <w:t>формат</w:t>
      </w:r>
      <w:r w:rsidRPr="0056221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814D85">
        <w:rPr>
          <w:szCs w:val="28"/>
        </w:rPr>
        <w:t>]</w:t>
      </w:r>
    </w:p>
    <w:p w:rsidR="00B461EE" w:rsidRPr="00A0476C" w:rsidRDefault="00A0476C" w:rsidP="00A0476C">
      <w:pPr>
        <w:jc w:val="center"/>
        <w:rPr>
          <w:b/>
        </w:rPr>
      </w:pPr>
      <w:r w:rsidRPr="00A0476C">
        <w:rPr>
          <w:b/>
        </w:rPr>
        <w:lastRenderedPageBreak/>
        <w:t>Периодические издания</w:t>
      </w:r>
    </w:p>
    <w:p w:rsidR="00A0476C" w:rsidRDefault="00A0476C" w:rsidP="00A0476C">
      <w:r w:rsidRPr="00D930A3">
        <w:rPr>
          <w:b/>
        </w:rPr>
        <w:t xml:space="preserve">СИФ ГАСО № </w:t>
      </w:r>
      <w:r w:rsidRPr="00A97A33">
        <w:rPr>
          <w:b/>
        </w:rPr>
        <w:t>1007ж</w:t>
      </w:r>
      <w:r w:rsidRPr="00D930A3">
        <w:rPr>
          <w:b/>
        </w:rPr>
        <w:t>.</w:t>
      </w:r>
      <w:r w:rsidRPr="00A0476C">
        <w:rPr>
          <w:rFonts w:ascii="BookAntiqua-Bold" w:hAnsi="BookAntiqua-Bold" w:cs="BookAntiqua-Bold"/>
          <w:b/>
          <w:bCs/>
          <w:sz w:val="20"/>
          <w:szCs w:val="20"/>
        </w:rPr>
        <w:t xml:space="preserve"> </w:t>
      </w:r>
      <w:r w:rsidRPr="00A0476C">
        <w:t>«НААР. Документы. Информация. Общество»</w:t>
      </w:r>
      <w:r>
        <w:t>. 2015. № 1. – 84 с.</w:t>
      </w:r>
      <w:r w:rsidR="00600594" w:rsidRPr="00600594">
        <w:rPr>
          <w:szCs w:val="28"/>
        </w:rPr>
        <w:t xml:space="preserve"> </w:t>
      </w:r>
      <w:r w:rsidR="00600594" w:rsidRPr="00562214">
        <w:rPr>
          <w:szCs w:val="28"/>
        </w:rPr>
        <w:t>[</w:t>
      </w:r>
      <w:r w:rsidR="00600594">
        <w:rPr>
          <w:szCs w:val="28"/>
        </w:rPr>
        <w:t xml:space="preserve">Электр. ресурс: </w:t>
      </w:r>
      <w:r w:rsidR="00600594" w:rsidRPr="00562214">
        <w:rPr>
          <w:szCs w:val="28"/>
        </w:rPr>
        <w:t xml:space="preserve"> </w:t>
      </w:r>
      <w:r w:rsidR="00600594">
        <w:rPr>
          <w:szCs w:val="28"/>
        </w:rPr>
        <w:t>формат</w:t>
      </w:r>
      <w:r w:rsidR="00600594" w:rsidRPr="00562214">
        <w:rPr>
          <w:szCs w:val="28"/>
        </w:rPr>
        <w:t xml:space="preserve"> </w:t>
      </w:r>
      <w:r w:rsidR="00600594">
        <w:rPr>
          <w:szCs w:val="28"/>
        </w:rPr>
        <w:t xml:space="preserve"> </w:t>
      </w:r>
      <w:r w:rsidR="00600594">
        <w:rPr>
          <w:szCs w:val="28"/>
          <w:lang w:val="en-US"/>
        </w:rPr>
        <w:t>pdf</w:t>
      </w:r>
      <w:r w:rsidR="00600594" w:rsidRPr="00814D85">
        <w:rPr>
          <w:szCs w:val="28"/>
        </w:rPr>
        <w:t>]</w:t>
      </w:r>
    </w:p>
    <w:p w:rsidR="00360A8D" w:rsidRDefault="00360A8D" w:rsidP="00A0476C">
      <w:pPr>
        <w:rPr>
          <w:szCs w:val="28"/>
        </w:rPr>
      </w:pPr>
      <w:r w:rsidRPr="00D930A3">
        <w:rPr>
          <w:b/>
        </w:rPr>
        <w:t xml:space="preserve">СИФ ГАСО № </w:t>
      </w:r>
      <w:r w:rsidRPr="00A97A33">
        <w:rPr>
          <w:b/>
        </w:rPr>
        <w:t>1008ж</w:t>
      </w:r>
      <w:r w:rsidRPr="00D930A3">
        <w:rPr>
          <w:b/>
        </w:rPr>
        <w:t>.</w:t>
      </w:r>
      <w:r>
        <w:rPr>
          <w:b/>
        </w:rPr>
        <w:t xml:space="preserve"> </w:t>
      </w:r>
      <w:r w:rsidRPr="00360A8D">
        <w:t>«ВЕСИ»</w:t>
      </w:r>
      <w:r>
        <w:t>. 2016. № 1 (117). – 92 с.</w:t>
      </w:r>
      <w:r w:rsidR="00600594" w:rsidRPr="00600594">
        <w:rPr>
          <w:szCs w:val="28"/>
        </w:rPr>
        <w:t xml:space="preserve"> </w:t>
      </w:r>
      <w:r w:rsidR="00600594" w:rsidRPr="00562214">
        <w:rPr>
          <w:szCs w:val="28"/>
        </w:rPr>
        <w:t>[</w:t>
      </w:r>
      <w:r w:rsidR="00600594">
        <w:rPr>
          <w:szCs w:val="28"/>
        </w:rPr>
        <w:t xml:space="preserve">Электр. ресурс: </w:t>
      </w:r>
      <w:r w:rsidR="00600594" w:rsidRPr="00562214">
        <w:rPr>
          <w:szCs w:val="28"/>
        </w:rPr>
        <w:t xml:space="preserve"> </w:t>
      </w:r>
      <w:r w:rsidR="00600594">
        <w:rPr>
          <w:szCs w:val="28"/>
        </w:rPr>
        <w:t>формат</w:t>
      </w:r>
      <w:r w:rsidR="00600594" w:rsidRPr="00562214">
        <w:rPr>
          <w:szCs w:val="28"/>
        </w:rPr>
        <w:t xml:space="preserve"> </w:t>
      </w:r>
      <w:r w:rsidR="00600594">
        <w:rPr>
          <w:szCs w:val="28"/>
        </w:rPr>
        <w:t xml:space="preserve"> </w:t>
      </w:r>
      <w:r w:rsidR="00600594">
        <w:rPr>
          <w:szCs w:val="28"/>
          <w:lang w:val="en-US"/>
        </w:rPr>
        <w:t>pdf</w:t>
      </w:r>
      <w:r w:rsidR="00600594" w:rsidRPr="00814D85">
        <w:rPr>
          <w:szCs w:val="28"/>
        </w:rPr>
        <w:t>]</w:t>
      </w:r>
    </w:p>
    <w:p w:rsidR="00083612" w:rsidRDefault="00083612" w:rsidP="009F7B02">
      <w:pPr>
        <w:jc w:val="center"/>
        <w:rPr>
          <w:b/>
        </w:rPr>
      </w:pPr>
    </w:p>
    <w:p w:rsidR="00BF364C" w:rsidRPr="0097248C" w:rsidRDefault="00BF364C" w:rsidP="00101DD5">
      <w:pPr>
        <w:rPr>
          <w:szCs w:val="28"/>
        </w:rPr>
      </w:pPr>
    </w:p>
    <w:sectPr w:rsidR="00BF364C" w:rsidRPr="0097248C" w:rsidSect="006B0B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F6" w:rsidRDefault="00A828F6" w:rsidP="009864FB">
      <w:pPr>
        <w:spacing w:after="0" w:line="240" w:lineRule="auto"/>
      </w:pPr>
      <w:r>
        <w:separator/>
      </w:r>
    </w:p>
  </w:endnote>
  <w:endnote w:type="continuationSeparator" w:id="1">
    <w:p w:rsidR="00A828F6" w:rsidRDefault="00A828F6" w:rsidP="0098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4C" w:rsidRDefault="00BF364C">
    <w:pPr>
      <w:pStyle w:val="a7"/>
      <w:jc w:val="right"/>
    </w:pPr>
  </w:p>
  <w:p w:rsidR="00BF364C" w:rsidRDefault="00BF3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F6" w:rsidRDefault="00A828F6" w:rsidP="009864FB">
      <w:pPr>
        <w:spacing w:after="0" w:line="240" w:lineRule="auto"/>
      </w:pPr>
      <w:r>
        <w:separator/>
      </w:r>
    </w:p>
  </w:footnote>
  <w:footnote w:type="continuationSeparator" w:id="1">
    <w:p w:rsidR="00A828F6" w:rsidRDefault="00A828F6" w:rsidP="0098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4C" w:rsidRDefault="00F14E85">
    <w:pPr>
      <w:pStyle w:val="a5"/>
      <w:jc w:val="center"/>
    </w:pPr>
    <w:fldSimple w:instr=" PAGE   \* MERGEFORMAT ">
      <w:r w:rsidR="00BD16F6">
        <w:rPr>
          <w:noProof/>
        </w:rPr>
        <w:t>5</w:t>
      </w:r>
    </w:fldSimple>
  </w:p>
  <w:p w:rsidR="00BF364C" w:rsidRDefault="00BF3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B24"/>
    <w:multiLevelType w:val="hybridMultilevel"/>
    <w:tmpl w:val="CD6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37034"/>
    <w:multiLevelType w:val="multilevel"/>
    <w:tmpl w:val="B99AB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719A"/>
    <w:multiLevelType w:val="hybridMultilevel"/>
    <w:tmpl w:val="11A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630E"/>
    <w:multiLevelType w:val="hybridMultilevel"/>
    <w:tmpl w:val="5DF2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41804"/>
    <w:multiLevelType w:val="multilevel"/>
    <w:tmpl w:val="185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E4E0B"/>
    <w:multiLevelType w:val="hybridMultilevel"/>
    <w:tmpl w:val="C76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D15DD9"/>
    <w:multiLevelType w:val="hybridMultilevel"/>
    <w:tmpl w:val="518E2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99"/>
    <w:rsid w:val="000129B7"/>
    <w:rsid w:val="00015310"/>
    <w:rsid w:val="00037D06"/>
    <w:rsid w:val="00042916"/>
    <w:rsid w:val="00042D37"/>
    <w:rsid w:val="00067344"/>
    <w:rsid w:val="00076201"/>
    <w:rsid w:val="00083612"/>
    <w:rsid w:val="00085255"/>
    <w:rsid w:val="000935B5"/>
    <w:rsid w:val="000937D3"/>
    <w:rsid w:val="000B4947"/>
    <w:rsid w:val="000F2AAA"/>
    <w:rsid w:val="00101DD5"/>
    <w:rsid w:val="00161DE9"/>
    <w:rsid w:val="00170099"/>
    <w:rsid w:val="00193C9C"/>
    <w:rsid w:val="001A42F4"/>
    <w:rsid w:val="001C2895"/>
    <w:rsid w:val="001F080D"/>
    <w:rsid w:val="001F76B7"/>
    <w:rsid w:val="00207E59"/>
    <w:rsid w:val="0023384D"/>
    <w:rsid w:val="00255953"/>
    <w:rsid w:val="002632AB"/>
    <w:rsid w:val="002A1EDB"/>
    <w:rsid w:val="002A7E03"/>
    <w:rsid w:val="002C7A3A"/>
    <w:rsid w:val="0031475D"/>
    <w:rsid w:val="00320BD0"/>
    <w:rsid w:val="003224E6"/>
    <w:rsid w:val="00342BB5"/>
    <w:rsid w:val="00352445"/>
    <w:rsid w:val="00360A8D"/>
    <w:rsid w:val="003D121E"/>
    <w:rsid w:val="003E6D1F"/>
    <w:rsid w:val="003F5535"/>
    <w:rsid w:val="0041755B"/>
    <w:rsid w:val="004226C9"/>
    <w:rsid w:val="0042343E"/>
    <w:rsid w:val="0044115A"/>
    <w:rsid w:val="00442BD9"/>
    <w:rsid w:val="00450328"/>
    <w:rsid w:val="004718A8"/>
    <w:rsid w:val="004851CE"/>
    <w:rsid w:val="00487238"/>
    <w:rsid w:val="004B1A45"/>
    <w:rsid w:val="004C3D8D"/>
    <w:rsid w:val="004D08C3"/>
    <w:rsid w:val="004D4487"/>
    <w:rsid w:val="004F0592"/>
    <w:rsid w:val="004F129E"/>
    <w:rsid w:val="004F1623"/>
    <w:rsid w:val="00507AD2"/>
    <w:rsid w:val="005514C0"/>
    <w:rsid w:val="0055205C"/>
    <w:rsid w:val="005919E8"/>
    <w:rsid w:val="0059733B"/>
    <w:rsid w:val="005F6E2B"/>
    <w:rsid w:val="00600594"/>
    <w:rsid w:val="00613F3B"/>
    <w:rsid w:val="00622540"/>
    <w:rsid w:val="00625C3E"/>
    <w:rsid w:val="00650586"/>
    <w:rsid w:val="006520A8"/>
    <w:rsid w:val="006B0B86"/>
    <w:rsid w:val="006D3B40"/>
    <w:rsid w:val="006E5889"/>
    <w:rsid w:val="007164C0"/>
    <w:rsid w:val="00736AF6"/>
    <w:rsid w:val="00747707"/>
    <w:rsid w:val="007A33B9"/>
    <w:rsid w:val="007E52AC"/>
    <w:rsid w:val="00816885"/>
    <w:rsid w:val="008276CF"/>
    <w:rsid w:val="008311A3"/>
    <w:rsid w:val="00860449"/>
    <w:rsid w:val="008637C9"/>
    <w:rsid w:val="00867A96"/>
    <w:rsid w:val="0087230F"/>
    <w:rsid w:val="00887AAE"/>
    <w:rsid w:val="00890963"/>
    <w:rsid w:val="008B6791"/>
    <w:rsid w:val="008D12AD"/>
    <w:rsid w:val="008E2729"/>
    <w:rsid w:val="008F0FF8"/>
    <w:rsid w:val="00914A6E"/>
    <w:rsid w:val="00945AA6"/>
    <w:rsid w:val="0097248C"/>
    <w:rsid w:val="0097596F"/>
    <w:rsid w:val="00985FE5"/>
    <w:rsid w:val="009864FB"/>
    <w:rsid w:val="00995BF1"/>
    <w:rsid w:val="009A5799"/>
    <w:rsid w:val="009B2511"/>
    <w:rsid w:val="009C2575"/>
    <w:rsid w:val="009F7B02"/>
    <w:rsid w:val="009F7DE5"/>
    <w:rsid w:val="00A0476C"/>
    <w:rsid w:val="00A058C0"/>
    <w:rsid w:val="00A06E79"/>
    <w:rsid w:val="00A30D1F"/>
    <w:rsid w:val="00A632A2"/>
    <w:rsid w:val="00A828F6"/>
    <w:rsid w:val="00A82A32"/>
    <w:rsid w:val="00A97A33"/>
    <w:rsid w:val="00AA3607"/>
    <w:rsid w:val="00AB241A"/>
    <w:rsid w:val="00AD3E6A"/>
    <w:rsid w:val="00AE0B8C"/>
    <w:rsid w:val="00AE2682"/>
    <w:rsid w:val="00AE29D5"/>
    <w:rsid w:val="00AE3772"/>
    <w:rsid w:val="00AF309B"/>
    <w:rsid w:val="00AF425E"/>
    <w:rsid w:val="00B3344C"/>
    <w:rsid w:val="00B40B59"/>
    <w:rsid w:val="00B461EE"/>
    <w:rsid w:val="00B62FBE"/>
    <w:rsid w:val="00BA3720"/>
    <w:rsid w:val="00BB0F01"/>
    <w:rsid w:val="00BB37B6"/>
    <w:rsid w:val="00BD16F6"/>
    <w:rsid w:val="00BE0EF8"/>
    <w:rsid w:val="00BF364C"/>
    <w:rsid w:val="00BF735C"/>
    <w:rsid w:val="00C00162"/>
    <w:rsid w:val="00C0417C"/>
    <w:rsid w:val="00C2379C"/>
    <w:rsid w:val="00C41C65"/>
    <w:rsid w:val="00C509F4"/>
    <w:rsid w:val="00C74862"/>
    <w:rsid w:val="00C77466"/>
    <w:rsid w:val="00CD3AA7"/>
    <w:rsid w:val="00CD4BE0"/>
    <w:rsid w:val="00CF664B"/>
    <w:rsid w:val="00CF6E24"/>
    <w:rsid w:val="00CF6EF8"/>
    <w:rsid w:val="00D0359C"/>
    <w:rsid w:val="00D063FE"/>
    <w:rsid w:val="00D222DC"/>
    <w:rsid w:val="00D2737E"/>
    <w:rsid w:val="00D506AC"/>
    <w:rsid w:val="00D930A3"/>
    <w:rsid w:val="00DC09AA"/>
    <w:rsid w:val="00DE2E4D"/>
    <w:rsid w:val="00DF091B"/>
    <w:rsid w:val="00E06C23"/>
    <w:rsid w:val="00E16709"/>
    <w:rsid w:val="00E36F83"/>
    <w:rsid w:val="00E476C5"/>
    <w:rsid w:val="00E64FAD"/>
    <w:rsid w:val="00E75B5E"/>
    <w:rsid w:val="00E761E7"/>
    <w:rsid w:val="00E80727"/>
    <w:rsid w:val="00E86B23"/>
    <w:rsid w:val="00E9030D"/>
    <w:rsid w:val="00E9751C"/>
    <w:rsid w:val="00EA63EB"/>
    <w:rsid w:val="00EB4F5F"/>
    <w:rsid w:val="00ED11C7"/>
    <w:rsid w:val="00ED768F"/>
    <w:rsid w:val="00F14E85"/>
    <w:rsid w:val="00F32FA1"/>
    <w:rsid w:val="00F42274"/>
    <w:rsid w:val="00F77A41"/>
    <w:rsid w:val="00FA0C5F"/>
    <w:rsid w:val="00FB7285"/>
    <w:rsid w:val="00FE0AF9"/>
    <w:rsid w:val="00FE24CD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0"/>
    <w:pPr>
      <w:spacing w:before="240" w:after="240" w:line="276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AE29D5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A63EB"/>
    <w:rPr>
      <w:rFonts w:cs="Times New Roman"/>
      <w:i/>
      <w:iCs/>
    </w:rPr>
  </w:style>
  <w:style w:type="character" w:styleId="a4">
    <w:name w:val="Hyperlink"/>
    <w:basedOn w:val="a0"/>
    <w:uiPriority w:val="99"/>
    <w:rsid w:val="0025595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64FB"/>
    <w:rPr>
      <w:rFonts w:cs="Times New Roman"/>
    </w:rPr>
  </w:style>
  <w:style w:type="paragraph" w:styleId="a7">
    <w:name w:val="footer"/>
    <w:basedOn w:val="a"/>
    <w:link w:val="a8"/>
    <w:uiPriority w:val="99"/>
    <w:rsid w:val="0098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64FB"/>
    <w:rPr>
      <w:rFonts w:cs="Times New Roman"/>
    </w:rPr>
  </w:style>
  <w:style w:type="character" w:styleId="a9">
    <w:name w:val="Subtle Emphasis"/>
    <w:basedOn w:val="a0"/>
    <w:uiPriority w:val="99"/>
    <w:qFormat/>
    <w:rsid w:val="002632AB"/>
    <w:rPr>
      <w:rFonts w:cs="Times New Roman"/>
      <w:i/>
      <w:iCs/>
      <w:color w:val="808080"/>
    </w:rPr>
  </w:style>
  <w:style w:type="paragraph" w:styleId="aa">
    <w:name w:val="List Paragraph"/>
    <w:basedOn w:val="a"/>
    <w:uiPriority w:val="99"/>
    <w:qFormat/>
    <w:rsid w:val="00867A9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locked/>
    <w:rsid w:val="004F1623"/>
  </w:style>
  <w:style w:type="paragraph" w:customStyle="1" w:styleId="Default">
    <w:name w:val="Default"/>
    <w:rsid w:val="00FE0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E29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AE29D5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c">
    <w:name w:val="Normal (Web)"/>
    <w:basedOn w:val="a"/>
    <w:uiPriority w:val="99"/>
    <w:semiHidden/>
    <w:unhideWhenUsed/>
    <w:rsid w:val="009F7B0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5FE5"/>
  </w:style>
  <w:style w:type="paragraph" w:styleId="ad">
    <w:name w:val="No Spacing"/>
    <w:uiPriority w:val="1"/>
    <w:qFormat/>
    <w:rsid w:val="00085255"/>
    <w:pPr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2014-06-29T16:26:00Z</cp:lastPrinted>
  <dcterms:created xsi:type="dcterms:W3CDTF">2017-08-18T05:25:00Z</dcterms:created>
  <dcterms:modified xsi:type="dcterms:W3CDTF">2017-08-21T04:40:00Z</dcterms:modified>
</cp:coreProperties>
</file>